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F7" w:rsidRPr="00090BF7" w:rsidRDefault="00090BF7" w:rsidP="001149B2">
      <w:pPr>
        <w:rPr>
          <w:rFonts w:eastAsiaTheme="minorEastAsia"/>
          <w:i/>
        </w:rPr>
      </w:pPr>
      <w:r w:rsidRPr="00090BF7">
        <w:rPr>
          <w:rFonts w:eastAsiaTheme="minorEastAsia"/>
          <w:i/>
        </w:rPr>
        <w:t>(В скоби са поясненията, които направихме по време на контролното)</w:t>
      </w:r>
    </w:p>
    <w:p w:rsidR="00090BF7" w:rsidRDefault="00090BF7" w:rsidP="001149B2">
      <w:pPr>
        <w:rPr>
          <w:rFonts w:eastAsiaTheme="minorEastAsia"/>
          <w:b/>
        </w:rPr>
      </w:pPr>
    </w:p>
    <w:p w:rsidR="001149B2" w:rsidRDefault="001149B2" w:rsidP="001149B2">
      <w:pPr>
        <w:rPr>
          <w:rFonts w:eastAsiaTheme="minorEastAsia"/>
          <w:lang w:val="en-US"/>
        </w:rPr>
      </w:pPr>
      <w:r w:rsidRPr="006422D6">
        <w:rPr>
          <w:rFonts w:eastAsiaTheme="minorEastAsia"/>
          <w:b/>
        </w:rPr>
        <w:t>Зад. 1:</w:t>
      </w:r>
      <w:r>
        <w:rPr>
          <w:rFonts w:eastAsiaTheme="minorEastAsia"/>
        </w:rPr>
        <w:t xml:space="preserve"> Подредете функциите в асимптотично нарастващ ред</w:t>
      </w:r>
      <w:r w:rsidR="00050A4A">
        <w:rPr>
          <w:rFonts w:eastAsiaTheme="minorEastAsia"/>
          <w:lang w:val="en-US"/>
        </w:rPr>
        <w:t xml:space="preserve">. </w:t>
      </w:r>
      <w:r w:rsidR="00050A4A" w:rsidRPr="00050A4A">
        <w:rPr>
          <w:rFonts w:eastAsiaTheme="minorEastAsia"/>
          <w:b/>
          <w:i/>
          <w:lang w:val="en-US"/>
        </w:rPr>
        <w:t>(6 точки)</w:t>
      </w:r>
      <w:r>
        <w:rPr>
          <w:rFonts w:eastAsiaTheme="minorEastAsia"/>
        </w:rPr>
        <w:br/>
      </w:r>
      <m:oMath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i=1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r>
              <w:rPr>
                <w:rFonts w:ascii="Cambria Math" w:hAnsi="Cambria Math"/>
              </w:rPr>
              <m:t>√i</m:t>
            </m:r>
          </m:e>
        </m:nary>
      </m:oMath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lang w:val="en-US"/>
              </w:rPr>
              <m:t>18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en-US"/>
              </w:rPr>
              <m:t>lg⁡</m:t>
            </m:r>
          </m:e>
          <m:sup>
            <m:r>
              <w:rPr>
                <w:rFonts w:ascii="Cambria Math" w:eastAsia="Cambria Math" w:hAnsi="Cambria Math" w:cs="Cambria Math"/>
                <w:lang w:val="en-US"/>
              </w:rPr>
              <m:t>5</m:t>
            </m:r>
          </m:sup>
        </m:sSup>
        <m:r>
          <w:rPr>
            <w:rFonts w:ascii="Cambria Math" w:eastAsiaTheme="minorEastAsia" w:hAnsi="Cambria Math"/>
            <w:lang w:val="en-US"/>
          </w:rPr>
          <m:t>n</m:t>
        </m:r>
      </m:oMath>
      <w:r>
        <w:rPr>
          <w:rFonts w:eastAsiaTheme="minorEastAsia"/>
          <w:lang w:val="en-US"/>
        </w:rPr>
        <w:tab/>
      </w:r>
      <w:r>
        <w:rPr>
          <w:rFonts w:eastAsiaTheme="minorEastAsia"/>
        </w:rPr>
        <w:t>(3n)!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lang w:val="en-US"/>
              </w:rPr>
              <m:t>2lgn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lang w:val="en-US"/>
              </w:rPr>
              <m:t>16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en-US"/>
              </w:rPr>
              <m:t>lg⁡</m:t>
            </m:r>
          </m:e>
          <m:sup>
            <m:r>
              <w:rPr>
                <w:rFonts w:ascii="Cambria Math" w:eastAsia="Cambria Math" w:hAnsi="Cambria Math" w:cs="Cambria Math"/>
                <w:lang w:val="en-US"/>
              </w:rPr>
              <m:t>25</m:t>
            </m:r>
          </m:sup>
        </m:sSup>
        <m:r>
          <w:rPr>
            <w:rFonts w:ascii="Cambria Math" w:eastAsiaTheme="minorEastAsia" w:hAnsi="Cambria Math"/>
            <w:lang w:val="en-US"/>
          </w:rPr>
          <m:t>n</m:t>
        </m:r>
      </m:oMath>
      <w:r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en-US"/>
              </w:rPr>
              <m:t>(4lgn)⁡</m:t>
            </m:r>
          </m:e>
          <m:sup>
            <m:r>
              <w:rPr>
                <w:rFonts w:ascii="Cambria Math" w:eastAsia="Cambria Math" w:hAnsi="Cambria Math" w:cs="Cambria Math"/>
                <w:lang w:val="en-US"/>
              </w:rPr>
              <m:t>n</m:t>
            </m:r>
          </m:sup>
        </m:sSup>
      </m:oMath>
    </w:p>
    <w:p w:rsidR="00090BF7" w:rsidRDefault="001149B2" w:rsidP="00090BF7">
      <w:pPr>
        <w:rPr>
          <w:rFonts w:eastAsiaTheme="minorEastAsia"/>
          <w:b/>
          <w:i/>
          <w:lang w:val="en-US"/>
        </w:rPr>
      </w:pPr>
      <w:r w:rsidRPr="006422D6">
        <w:rPr>
          <w:rFonts w:eastAsiaTheme="minorEastAsia"/>
          <w:b/>
        </w:rPr>
        <w:t>Зад. 2: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Решете следните </w:t>
      </w:r>
      <w:r>
        <w:t>рекурентни</w:t>
      </w:r>
      <w:r>
        <w:rPr>
          <w:rFonts w:eastAsiaTheme="minorEastAsia"/>
        </w:rPr>
        <w:t xml:space="preserve"> </w:t>
      </w:r>
      <w:r w:rsidR="00050A4A">
        <w:rPr>
          <w:rFonts w:eastAsiaTheme="minorEastAsia"/>
        </w:rPr>
        <w:t xml:space="preserve">уравнения. </w:t>
      </w:r>
      <w:r w:rsidR="00050A4A" w:rsidRPr="00050A4A">
        <w:rPr>
          <w:rFonts w:eastAsiaTheme="minorEastAsia"/>
          <w:b/>
          <w:i/>
          <w:lang w:val="en-US"/>
        </w:rPr>
        <w:t>(6 точки)</w:t>
      </w:r>
    </w:p>
    <w:p w:rsidR="006422D6" w:rsidRPr="006422D6" w:rsidRDefault="00090BF7" w:rsidP="00090BF7">
      <w:pPr>
        <w:rPr>
          <w:rFonts w:eastAsiaTheme="minorEastAsia"/>
          <w:lang w:val="en-US"/>
        </w:rPr>
      </w:pPr>
      <w:r w:rsidRPr="00090BF7">
        <w:rPr>
          <w:rFonts w:eastAsiaTheme="minorEastAsia"/>
          <w:i/>
        </w:rPr>
        <w:t xml:space="preserve">(Т(0)  = </w:t>
      </w:r>
      <w:proofErr w:type="spellStart"/>
      <w:r w:rsidRPr="00090BF7">
        <w:rPr>
          <w:rFonts w:eastAsiaTheme="minorEastAsia"/>
          <w:i/>
          <w:lang w:val="en-US"/>
        </w:rPr>
        <w:t>const</w:t>
      </w:r>
      <w:proofErr w:type="spellEnd"/>
      <w:r w:rsidRPr="00090BF7">
        <w:rPr>
          <w:rFonts w:eastAsiaTheme="minorEastAsia"/>
          <w:i/>
          <w:lang w:val="en-US"/>
        </w:rPr>
        <w:t>)</w:t>
      </w:r>
      <w:r>
        <w:rPr>
          <w:rFonts w:eastAsiaTheme="minorEastAsia"/>
          <w:lang w:val="en-US"/>
        </w:rPr>
        <w:br/>
      </w:r>
      <w:r w:rsidR="001149B2">
        <w:rPr>
          <w:rFonts w:eastAsiaTheme="minorEastAsia"/>
        </w:rPr>
        <w:br/>
      </w:r>
      <w:r w:rsidR="001149B2">
        <w:rPr>
          <w:rFonts w:eastAsiaTheme="minorEastAsia"/>
          <w:iCs/>
          <w:lang w:val="en-US"/>
        </w:rPr>
        <w:t xml:space="preserve">а) </w:t>
      </w:r>
      <m:oMath>
        <m:r>
          <w:rPr>
            <w:rFonts w:ascii="Cambria Math" w:eastAsiaTheme="minorEastAsia" w:hAnsi="Cambria Math"/>
            <w:lang w:val="en-US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=4T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</m:oMath>
      <w:r w:rsidR="001149B2">
        <w:rPr>
          <w:rFonts w:eastAsiaTheme="minorEastAsia"/>
        </w:rPr>
        <w:tab/>
        <w:t xml:space="preserve">б) </w:t>
      </w:r>
      <m:oMath>
        <m:r>
          <w:rPr>
            <w:rFonts w:ascii="Cambria Math" w:eastAsiaTheme="minorEastAsia" w:hAnsi="Cambria Math"/>
            <w:lang w:val="en-US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=4T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n-1</m:t>
            </m:r>
          </m:e>
        </m:d>
        <m:r>
          <w:rPr>
            <w:rFonts w:ascii="Cambria Math" w:eastAsiaTheme="minorEastAsia" w:hAnsi="Cambria Math"/>
            <w:lang w:val="en-US"/>
          </w:rPr>
          <m:t>+3T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n-2</m:t>
            </m:r>
          </m:e>
        </m:d>
        <m:r>
          <w:rPr>
            <w:rFonts w:ascii="Cambria Math" w:eastAsiaTheme="minorEastAsia" w:hAnsi="Cambria Math"/>
            <w:lang w:val="en-US"/>
          </w:rPr>
          <m:t>+1</m:t>
        </m:r>
      </m:oMath>
      <w:r w:rsidR="001149B2">
        <w:rPr>
          <w:rFonts w:eastAsiaTheme="minorEastAsia"/>
          <w:iCs/>
          <w:lang w:val="en-US"/>
        </w:rPr>
        <w:br/>
      </w:r>
      <w:r w:rsidR="001149B2">
        <w:rPr>
          <w:rFonts w:eastAsiaTheme="minorEastAsia"/>
          <w:iCs/>
        </w:rPr>
        <w:t xml:space="preserve">в) </w:t>
      </w:r>
      <m:oMath>
        <m:r>
          <w:rPr>
            <w:rFonts w:ascii="Cambria Math" w:eastAsiaTheme="minorEastAsia" w:hAnsi="Cambria Math"/>
            <w:lang w:val="en-US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=T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n-1</m:t>
            </m:r>
          </m:e>
        </m:d>
        <m:r>
          <w:rPr>
            <w:rFonts w:ascii="Cambria Math" w:eastAsiaTheme="minorEastAsia" w:hAnsi="Cambria Math"/>
            <w:lang w:val="en-US"/>
          </w:rPr>
          <m:t>+lgn</m:t>
        </m:r>
      </m:oMath>
      <w:r w:rsidR="001149B2">
        <w:rPr>
          <w:rFonts w:eastAsiaTheme="minorEastAsia"/>
          <w:iCs/>
          <w:lang w:val="en-US"/>
        </w:rPr>
        <w:tab/>
      </w:r>
      <w:r w:rsidR="001149B2">
        <w:rPr>
          <w:rFonts w:eastAsiaTheme="minorEastAsia"/>
          <w:iCs/>
        </w:rPr>
        <w:t>г)</w:t>
      </w:r>
      <w:r w:rsidR="001149B2">
        <w:rPr>
          <w:rFonts w:eastAsiaTheme="minorEastAsia"/>
          <w:iCs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lang w:val="en-US"/>
          </w:rPr>
          <m:t>=64T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lg</m:t>
        </m:r>
        <m:r>
          <w:rPr>
            <w:rFonts w:ascii="Cambria Math" w:hAnsi="Cambria Math"/>
          </w:rPr>
          <m:t>n</m:t>
        </m:r>
      </m:oMath>
      <w:r w:rsidR="001149B2">
        <w:rPr>
          <w:rFonts w:eastAsiaTheme="minorEastAsia"/>
          <w:iCs/>
          <w:lang w:val="en-US"/>
        </w:rPr>
        <w:br/>
      </w:r>
      <w:r w:rsidR="001149B2" w:rsidRPr="00137095">
        <w:rPr>
          <w:rFonts w:eastAsiaTheme="minorEastAsia"/>
          <w:b/>
          <w:iCs/>
        </w:rPr>
        <w:t xml:space="preserve">Зад. 3: </w:t>
      </w:r>
      <w:r w:rsidR="001149B2">
        <w:rPr>
          <w:rFonts w:eastAsiaTheme="minorEastAsia"/>
          <w:iCs/>
        </w:rPr>
        <w:t xml:space="preserve">Докажете че </w:t>
      </w:r>
      <w:proofErr w:type="spellStart"/>
      <w:r w:rsidR="001149B2">
        <w:rPr>
          <w:rFonts w:eastAsiaTheme="minorEastAsia"/>
          <w:iCs/>
          <w:lang w:val="en-US"/>
        </w:rPr>
        <w:t>gcd</w:t>
      </w:r>
      <w:proofErr w:type="spellEnd"/>
      <w:r w:rsidR="001149B2">
        <w:rPr>
          <w:rFonts w:eastAsiaTheme="minorEastAsia"/>
          <w:iCs/>
          <w:lang w:val="en-US"/>
        </w:rPr>
        <w:t>(</w:t>
      </w:r>
      <w:proofErr w:type="spellStart"/>
      <w:r w:rsidR="001149B2">
        <w:rPr>
          <w:rFonts w:eastAsiaTheme="minorEastAsia"/>
          <w:iCs/>
          <w:lang w:val="en-US"/>
        </w:rPr>
        <w:t>x,y</w:t>
      </w:r>
      <w:proofErr w:type="spellEnd"/>
      <w:r w:rsidR="001149B2">
        <w:rPr>
          <w:rFonts w:eastAsiaTheme="minorEastAsia"/>
          <w:iCs/>
          <w:lang w:val="en-US"/>
        </w:rPr>
        <w:t xml:space="preserve">) </w:t>
      </w:r>
      <w:r w:rsidR="001149B2">
        <w:rPr>
          <w:rFonts w:eastAsiaTheme="minorEastAsia"/>
          <w:iCs/>
        </w:rPr>
        <w:t>намира най</w:t>
      </w:r>
      <w:r w:rsidR="001149B2">
        <w:rPr>
          <w:rFonts w:eastAsiaTheme="minorEastAsia"/>
          <w:iCs/>
          <w:lang w:val="en-US"/>
        </w:rPr>
        <w:t>-</w:t>
      </w:r>
      <w:r w:rsidR="001149B2">
        <w:rPr>
          <w:rFonts w:eastAsiaTheme="minorEastAsia"/>
          <w:iCs/>
        </w:rPr>
        <w:t xml:space="preserve">голям общ делител на </w:t>
      </w:r>
      <w:r w:rsidR="00497318">
        <w:rPr>
          <w:rFonts w:eastAsiaTheme="minorEastAsia"/>
          <w:iCs/>
        </w:rPr>
        <w:t xml:space="preserve">положителните </w:t>
      </w:r>
      <w:r w:rsidR="001149B2">
        <w:rPr>
          <w:rFonts w:eastAsiaTheme="minorEastAsia"/>
          <w:iCs/>
          <w:lang w:val="en-US"/>
        </w:rPr>
        <w:t xml:space="preserve">x </w:t>
      </w:r>
      <w:r w:rsidR="001149B2">
        <w:rPr>
          <w:rFonts w:eastAsiaTheme="minorEastAsia"/>
          <w:iCs/>
        </w:rPr>
        <w:t xml:space="preserve">и </w:t>
      </w:r>
      <w:r w:rsidR="001149B2">
        <w:rPr>
          <w:rFonts w:eastAsiaTheme="minorEastAsia"/>
          <w:iCs/>
          <w:lang w:val="en-US"/>
        </w:rPr>
        <w:t>y</w:t>
      </w:r>
      <w:r w:rsidR="00050A4A">
        <w:rPr>
          <w:rFonts w:eastAsiaTheme="minorEastAsia"/>
          <w:iCs/>
          <w:lang w:val="en-US"/>
        </w:rPr>
        <w:t>.</w:t>
      </w:r>
      <w:r>
        <w:rPr>
          <w:rFonts w:eastAsiaTheme="minorEastAsia"/>
          <w:iCs/>
          <w:lang w:val="en-US"/>
        </w:rPr>
        <w:t xml:space="preserve"> </w:t>
      </w:r>
      <w:r w:rsidRPr="00090BF7">
        <w:rPr>
          <w:rFonts w:eastAsiaTheme="minorEastAsia"/>
          <w:i/>
          <w:iCs/>
          <w:lang w:val="en-US"/>
        </w:rPr>
        <w:t>(</w:t>
      </w:r>
      <w:r w:rsidRPr="00090BF7">
        <w:rPr>
          <w:rFonts w:eastAsiaTheme="minorEastAsia"/>
          <w:i/>
          <w:iCs/>
        </w:rPr>
        <w:t>Използвайте инварианта)</w:t>
      </w:r>
      <w:r w:rsidR="00050A4A">
        <w:rPr>
          <w:rFonts w:eastAsiaTheme="minorEastAsia"/>
          <w:iCs/>
          <w:lang w:val="en-US"/>
        </w:rPr>
        <w:t xml:space="preserve"> </w:t>
      </w:r>
      <w:r w:rsidR="00050A4A" w:rsidRPr="00050A4A">
        <w:rPr>
          <w:rFonts w:eastAsiaTheme="minorEastAsia"/>
          <w:b/>
          <w:i/>
          <w:lang w:val="en-US"/>
        </w:rPr>
        <w:t>(7 точки</w:t>
      </w:r>
      <w:proofErr w:type="gramStart"/>
      <w:r w:rsidR="00050A4A" w:rsidRPr="00050A4A">
        <w:rPr>
          <w:rFonts w:eastAsiaTheme="minorEastAsia"/>
          <w:b/>
          <w:i/>
          <w:lang w:val="en-US"/>
        </w:rPr>
        <w:t>)</w:t>
      </w:r>
      <w:proofErr w:type="gramEnd"/>
      <w:r w:rsidR="001149B2">
        <w:rPr>
          <w:rFonts w:eastAsiaTheme="minorEastAsia"/>
          <w:iCs/>
        </w:rPr>
        <w:br/>
      </w:r>
      <w:proofErr w:type="spellStart"/>
      <w:r w:rsidR="001149B2">
        <w:rPr>
          <w:rFonts w:eastAsiaTheme="minorEastAsia"/>
          <w:iCs/>
        </w:rPr>
        <w:t>int</w:t>
      </w:r>
      <w:proofErr w:type="spellEnd"/>
      <w:r w:rsidR="001149B2">
        <w:rPr>
          <w:rFonts w:eastAsiaTheme="minorEastAsia"/>
          <w:iCs/>
        </w:rPr>
        <w:t xml:space="preserve"> </w:t>
      </w:r>
      <w:proofErr w:type="spellStart"/>
      <w:r w:rsidR="001149B2">
        <w:rPr>
          <w:rFonts w:eastAsiaTheme="minorEastAsia"/>
          <w:iCs/>
        </w:rPr>
        <w:t>gcd</w:t>
      </w:r>
      <w:proofErr w:type="spellEnd"/>
      <w:r w:rsidR="001149B2">
        <w:rPr>
          <w:rFonts w:eastAsiaTheme="minorEastAsia"/>
          <w:iCs/>
        </w:rPr>
        <w:t>(</w:t>
      </w:r>
      <w:proofErr w:type="spellStart"/>
      <w:r w:rsidR="001149B2">
        <w:rPr>
          <w:rFonts w:eastAsiaTheme="minorEastAsia"/>
          <w:iCs/>
        </w:rPr>
        <w:t>int</w:t>
      </w:r>
      <w:proofErr w:type="spellEnd"/>
      <w:r w:rsidR="001149B2">
        <w:rPr>
          <w:rFonts w:eastAsiaTheme="minorEastAsia"/>
          <w:iCs/>
        </w:rPr>
        <w:t xml:space="preserve"> x, </w:t>
      </w:r>
      <w:proofErr w:type="spellStart"/>
      <w:r w:rsidR="001149B2">
        <w:rPr>
          <w:rFonts w:eastAsiaTheme="minorEastAsia"/>
          <w:iCs/>
        </w:rPr>
        <w:t>int</w:t>
      </w:r>
      <w:proofErr w:type="spellEnd"/>
      <w:r w:rsidR="001149B2">
        <w:rPr>
          <w:rFonts w:eastAsiaTheme="minorEastAsia"/>
          <w:iCs/>
        </w:rPr>
        <w:t xml:space="preserve"> y)</w:t>
      </w:r>
      <w:r w:rsidR="001149B2">
        <w:rPr>
          <w:rFonts w:eastAsiaTheme="minorEastAsia"/>
          <w:iCs/>
        </w:rPr>
        <w:br/>
        <w:t>{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</w:t>
      </w:r>
      <w:proofErr w:type="spellStart"/>
      <w:r w:rsidR="001149B2">
        <w:rPr>
          <w:rFonts w:eastAsiaTheme="minorEastAsia"/>
          <w:iCs/>
        </w:rPr>
        <w:t>int</w:t>
      </w:r>
      <w:proofErr w:type="spellEnd"/>
      <w:r w:rsidR="001149B2">
        <w:rPr>
          <w:rFonts w:eastAsiaTheme="minorEastAsia"/>
          <w:iCs/>
        </w:rPr>
        <w:t xml:space="preserve"> a = x, b = y;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</w:t>
      </w:r>
      <w:proofErr w:type="spellStart"/>
      <w:r w:rsidR="001149B2">
        <w:rPr>
          <w:rFonts w:eastAsiaTheme="minorEastAsia"/>
          <w:iCs/>
        </w:rPr>
        <w:t>while</w:t>
      </w:r>
      <w:proofErr w:type="spellEnd"/>
      <w:r w:rsidR="001149B2">
        <w:rPr>
          <w:rFonts w:eastAsiaTheme="minorEastAsia"/>
          <w:iCs/>
        </w:rPr>
        <w:t>(a&amp;&amp;b)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</w:t>
      </w:r>
      <w:r w:rsidR="001149B2">
        <w:rPr>
          <w:rFonts w:eastAsiaTheme="minorEastAsia"/>
          <w:iCs/>
        </w:rPr>
        <w:t>{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    </w:t>
      </w:r>
      <w:proofErr w:type="spellStart"/>
      <w:r w:rsidR="001149B2" w:rsidRPr="001149B2">
        <w:rPr>
          <w:rFonts w:eastAsiaTheme="minorEastAsia"/>
          <w:iCs/>
        </w:rPr>
        <w:t>if</w:t>
      </w:r>
      <w:proofErr w:type="spellEnd"/>
      <w:r w:rsidR="001149B2" w:rsidRPr="001149B2">
        <w:rPr>
          <w:rFonts w:eastAsiaTheme="minorEastAsia"/>
          <w:iCs/>
        </w:rPr>
        <w:t>(a &gt;= b) a-=b;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    </w:t>
      </w:r>
      <w:proofErr w:type="spellStart"/>
      <w:r w:rsidR="001149B2">
        <w:rPr>
          <w:rFonts w:eastAsiaTheme="minorEastAsia"/>
          <w:iCs/>
        </w:rPr>
        <w:t>else</w:t>
      </w:r>
      <w:proofErr w:type="spellEnd"/>
      <w:r w:rsidR="001149B2">
        <w:rPr>
          <w:rFonts w:eastAsiaTheme="minorEastAsia"/>
          <w:iCs/>
        </w:rPr>
        <w:t xml:space="preserve"> b-=a;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</w:t>
      </w:r>
      <w:r w:rsidR="001149B2">
        <w:rPr>
          <w:rFonts w:eastAsiaTheme="minorEastAsia"/>
          <w:iCs/>
        </w:rPr>
        <w:t>}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iCs/>
          <w:lang w:val="en-US"/>
        </w:rPr>
        <w:t xml:space="preserve">    </w:t>
      </w:r>
      <w:proofErr w:type="spellStart"/>
      <w:r w:rsidR="001149B2">
        <w:rPr>
          <w:rFonts w:eastAsiaTheme="minorEastAsia"/>
          <w:iCs/>
        </w:rPr>
        <w:t>return</w:t>
      </w:r>
      <w:proofErr w:type="spellEnd"/>
      <w:r w:rsidR="001149B2">
        <w:rPr>
          <w:rFonts w:eastAsiaTheme="minorEastAsia"/>
          <w:iCs/>
        </w:rPr>
        <w:t xml:space="preserve"> a ? a : b;</w:t>
      </w:r>
      <w:r w:rsidR="001149B2">
        <w:rPr>
          <w:rFonts w:eastAsiaTheme="minorEastAsia"/>
          <w:iCs/>
        </w:rPr>
        <w:br/>
      </w:r>
      <w:r w:rsidR="001149B2" w:rsidRPr="001149B2">
        <w:rPr>
          <w:rFonts w:eastAsiaTheme="minorEastAsia"/>
          <w:iCs/>
        </w:rPr>
        <w:t>}</w:t>
      </w:r>
      <w:r w:rsidR="001149B2">
        <w:rPr>
          <w:rFonts w:eastAsiaTheme="minorEastAsia"/>
          <w:iCs/>
        </w:rPr>
        <w:t xml:space="preserve"> </w:t>
      </w:r>
      <w:r w:rsidR="001149B2">
        <w:rPr>
          <w:rFonts w:eastAsiaTheme="minorEastAsia"/>
          <w:iCs/>
        </w:rPr>
        <w:br/>
      </w:r>
      <w:r w:rsidR="001149B2">
        <w:rPr>
          <w:rFonts w:eastAsiaTheme="minorEastAsia"/>
          <w:b/>
          <w:iCs/>
        </w:rPr>
        <w:t>Зад. 4:</w:t>
      </w:r>
      <w:r w:rsidR="001149B2">
        <w:rPr>
          <w:rFonts w:eastAsiaTheme="minorEastAsia"/>
          <w:b/>
          <w:iCs/>
          <w:lang w:val="en-US"/>
        </w:rPr>
        <w:t xml:space="preserve"> </w:t>
      </w:r>
      <w:r w:rsidR="001149B2">
        <w:rPr>
          <w:rFonts w:eastAsiaTheme="minorEastAsia"/>
          <w:iCs/>
        </w:rPr>
        <w:t>Предложете бърз алгоритъм,</w:t>
      </w:r>
      <w:r>
        <w:rPr>
          <w:rFonts w:eastAsiaTheme="minorEastAsia"/>
          <w:iCs/>
        </w:rPr>
        <w:t xml:space="preserve"> който по даден масив от числа, </w:t>
      </w:r>
      <w:r w:rsidR="001149B2">
        <w:rPr>
          <w:rFonts w:eastAsiaTheme="minorEastAsia"/>
          <w:iCs/>
        </w:rPr>
        <w:t>пр</w:t>
      </w:r>
      <w:r>
        <w:rPr>
          <w:rFonts w:eastAsiaTheme="minorEastAsia"/>
          <w:iCs/>
        </w:rPr>
        <w:t>едставляващи дължини на отсечки</w:t>
      </w:r>
      <w:r w:rsidR="001149B2">
        <w:rPr>
          <w:rFonts w:eastAsiaTheme="minorEastAsia"/>
          <w:iCs/>
        </w:rPr>
        <w:t xml:space="preserve">, </w:t>
      </w:r>
      <w:r w:rsidR="00050A4A">
        <w:rPr>
          <w:rFonts w:eastAsiaTheme="minorEastAsia"/>
          <w:iCs/>
        </w:rPr>
        <w:t>намира</w:t>
      </w:r>
      <w:r w:rsidR="001149B2">
        <w:rPr>
          <w:rFonts w:eastAsiaTheme="minorEastAsia"/>
          <w:iCs/>
        </w:rPr>
        <w:t xml:space="preserve"> 3</w:t>
      </w:r>
      <w:r>
        <w:rPr>
          <w:rFonts w:eastAsiaTheme="minorEastAsia"/>
          <w:iCs/>
        </w:rPr>
        <w:t xml:space="preserve"> </w:t>
      </w:r>
      <w:bookmarkStart w:id="0" w:name="_GoBack"/>
      <w:r w:rsidRPr="00090BF7">
        <w:rPr>
          <w:rFonts w:eastAsiaTheme="minorEastAsia"/>
          <w:i/>
          <w:iCs/>
        </w:rPr>
        <w:t>(с различни индекси в масива)</w:t>
      </w:r>
      <w:bookmarkEnd w:id="0"/>
      <w:r w:rsidR="001149B2">
        <w:rPr>
          <w:rFonts w:eastAsiaTheme="minorEastAsia"/>
          <w:iCs/>
        </w:rPr>
        <w:t>, които могат да образуват триъгълник.</w:t>
      </w:r>
      <w:r w:rsidR="001149B2">
        <w:rPr>
          <w:rFonts w:eastAsiaTheme="minorEastAsia"/>
          <w:b/>
          <w:iCs/>
        </w:rPr>
        <w:t xml:space="preserve"> </w:t>
      </w:r>
      <w:r w:rsidR="001149B2">
        <w:rPr>
          <w:rFonts w:eastAsiaTheme="minorEastAsia"/>
          <w:iCs/>
        </w:rPr>
        <w:t>Каква е сложността на предложения алгоритъм?</w:t>
      </w:r>
      <w:r w:rsidR="00050A4A">
        <w:rPr>
          <w:rFonts w:eastAsiaTheme="minorEastAsia"/>
          <w:iCs/>
        </w:rPr>
        <w:t xml:space="preserve"> </w:t>
      </w:r>
      <w:r w:rsidR="00050A4A" w:rsidRPr="00050A4A">
        <w:rPr>
          <w:rFonts w:eastAsiaTheme="minorEastAsia"/>
          <w:b/>
          <w:i/>
          <w:lang w:val="en-US"/>
        </w:rPr>
        <w:t>(7 точки)</w:t>
      </w:r>
      <w:r w:rsidR="001149B2">
        <w:rPr>
          <w:rFonts w:eastAsiaTheme="minorEastAsia"/>
          <w:b/>
          <w:iCs/>
        </w:rPr>
        <w:br/>
      </w:r>
      <w:r w:rsidR="003D608F">
        <w:rPr>
          <w:rFonts w:eastAsiaTheme="minorEastAsia"/>
        </w:rPr>
        <w:br/>
      </w:r>
    </w:p>
    <w:p w:rsidR="006422D6" w:rsidRPr="005F0DE6" w:rsidRDefault="006422D6" w:rsidP="005F0DE6">
      <w:pPr>
        <w:rPr>
          <w:lang w:val="en-US"/>
        </w:rPr>
      </w:pPr>
    </w:p>
    <w:sectPr w:rsidR="006422D6" w:rsidRPr="005F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5AD5"/>
    <w:multiLevelType w:val="hybridMultilevel"/>
    <w:tmpl w:val="D6366660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E6"/>
    <w:rsid w:val="00050A4A"/>
    <w:rsid w:val="00090BF7"/>
    <w:rsid w:val="001149B2"/>
    <w:rsid w:val="00137095"/>
    <w:rsid w:val="003D608F"/>
    <w:rsid w:val="00497318"/>
    <w:rsid w:val="005F0DE6"/>
    <w:rsid w:val="006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05AE9-FFF2-4C0B-A0FD-F9C9CE0B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E6"/>
    <w:rPr>
      <w:color w:val="808080"/>
    </w:rPr>
  </w:style>
  <w:style w:type="paragraph" w:styleId="ListParagraph">
    <w:name w:val="List Paragraph"/>
    <w:basedOn w:val="Normal"/>
    <w:uiPriority w:val="34"/>
    <w:qFormat/>
    <w:rsid w:val="0064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3</cp:revision>
  <dcterms:created xsi:type="dcterms:W3CDTF">2017-04-22T08:13:00Z</dcterms:created>
  <dcterms:modified xsi:type="dcterms:W3CDTF">2017-04-24T22:01:00Z</dcterms:modified>
</cp:coreProperties>
</file>